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1E" w:rsidRDefault="005F753D" w:rsidP="005F753D">
      <w:pPr>
        <w:snapToGrid w:val="0"/>
        <w:spacing w:line="500" w:lineRule="exact"/>
        <w:jc w:val="center"/>
        <w:rPr>
          <w:rStyle w:val="NormalCharacter"/>
          <w:rFonts w:ascii="方正小标宋简体" w:eastAsia="方正小标宋简体" w:hAnsi="黑体" w:cs="Times New Roman"/>
          <w:color w:val="000000"/>
          <w:sz w:val="36"/>
          <w:szCs w:val="36"/>
        </w:rPr>
      </w:pPr>
      <w:r w:rsidRPr="005F753D">
        <w:rPr>
          <w:rStyle w:val="NormalCharacter"/>
          <w:rFonts w:ascii="方正小标宋简体" w:eastAsia="方正小标宋简体" w:hAnsi="黑体" w:cs="Times New Roman" w:hint="eastAsia"/>
          <w:color w:val="000000"/>
          <w:sz w:val="36"/>
          <w:szCs w:val="36"/>
        </w:rPr>
        <w:t>广州市青少年发展基金会关于捐赠新疆疏附县车辆运输项目采购需求清单</w:t>
      </w:r>
    </w:p>
    <w:p w:rsidR="005F753D" w:rsidRDefault="005F753D" w:rsidP="005F753D">
      <w:pPr>
        <w:snapToGrid w:val="0"/>
        <w:spacing w:line="500" w:lineRule="exact"/>
        <w:jc w:val="center"/>
        <w:rPr>
          <w:rStyle w:val="NormalCharacter"/>
          <w:rFonts w:ascii="方正小标宋简体" w:eastAsia="方正小标宋简体" w:hAnsi="黑体" w:cs="Times New Roman"/>
          <w:color w:val="000000"/>
          <w:sz w:val="36"/>
          <w:szCs w:val="36"/>
        </w:rPr>
      </w:pPr>
    </w:p>
    <w:p w:rsidR="00A0411E" w:rsidRDefault="00A0411E" w:rsidP="00A0411E">
      <w:pPr>
        <w:snapToGrid w:val="0"/>
        <w:spacing w:line="500" w:lineRule="exact"/>
        <w:rPr>
          <w:rStyle w:val="NormalCharacter"/>
          <w:rFonts w:ascii="仿宋" w:eastAsia="仿宋" w:hAnsi="仿宋" w:cs="Times New Roman"/>
          <w:color w:val="000000"/>
          <w:sz w:val="28"/>
          <w:szCs w:val="28"/>
        </w:rPr>
      </w:pPr>
      <w:r w:rsidRPr="00A0411E">
        <w:rPr>
          <w:rStyle w:val="NormalCharacter"/>
          <w:rFonts w:ascii="仿宋" w:eastAsia="仿宋" w:hAnsi="仿宋" w:cs="Times New Roman" w:hint="eastAsia"/>
          <w:color w:val="000000"/>
          <w:sz w:val="28"/>
          <w:szCs w:val="28"/>
        </w:rPr>
        <w:t>采购项目：</w:t>
      </w:r>
      <w:r w:rsidR="005F753D" w:rsidRPr="005F753D">
        <w:rPr>
          <w:rStyle w:val="NormalCharacter"/>
          <w:rFonts w:ascii="仿宋" w:eastAsia="仿宋" w:hAnsi="仿宋" w:cs="Times New Roman" w:hint="eastAsia"/>
          <w:color w:val="000000"/>
          <w:sz w:val="28"/>
          <w:szCs w:val="28"/>
        </w:rPr>
        <w:t>捐赠新疆疏附县车辆运输项目</w:t>
      </w:r>
    </w:p>
    <w:p w:rsidR="00A0411E" w:rsidRPr="00A0411E" w:rsidRDefault="00A0411E" w:rsidP="00A0411E">
      <w:pPr>
        <w:snapToGrid w:val="0"/>
        <w:spacing w:line="500" w:lineRule="exact"/>
        <w:rPr>
          <w:rStyle w:val="NormalCharacter"/>
          <w:rFonts w:ascii="仿宋" w:eastAsia="仿宋" w:hAnsi="仿宋" w:cs="Times New Roman"/>
          <w:color w:val="000000"/>
          <w:sz w:val="28"/>
          <w:szCs w:val="28"/>
        </w:rPr>
      </w:pPr>
      <w:r w:rsidRPr="00A0411E">
        <w:rPr>
          <w:rStyle w:val="NormalCharacter"/>
          <w:rFonts w:ascii="仿宋" w:eastAsia="仿宋" w:hAnsi="仿宋" w:cs="Times New Roman" w:hint="eastAsia"/>
          <w:color w:val="000000"/>
          <w:sz w:val="28"/>
          <w:szCs w:val="28"/>
        </w:rPr>
        <w:t>联系方式：020-83379579</w:t>
      </w:r>
    </w:p>
    <w:p w:rsidR="00731A49" w:rsidRPr="00A0411E" w:rsidRDefault="00A0411E" w:rsidP="00A0411E">
      <w:pPr>
        <w:snapToGrid w:val="0"/>
        <w:spacing w:line="500" w:lineRule="exact"/>
        <w:rPr>
          <w:rStyle w:val="NormalCharacter"/>
          <w:rFonts w:ascii="仿宋" w:eastAsia="仿宋" w:hAnsi="仿宋" w:cs="Times New Roman"/>
          <w:color w:val="000000"/>
          <w:sz w:val="28"/>
          <w:szCs w:val="28"/>
        </w:rPr>
      </w:pPr>
      <w:r w:rsidRPr="00A0411E">
        <w:rPr>
          <w:rStyle w:val="NormalCharacter"/>
          <w:rFonts w:ascii="仿宋" w:eastAsia="仿宋" w:hAnsi="仿宋" w:cs="Times New Roman" w:hint="eastAsia"/>
          <w:color w:val="000000"/>
          <w:sz w:val="28"/>
          <w:szCs w:val="28"/>
        </w:rPr>
        <w:t>采购需求清单：</w:t>
      </w:r>
    </w:p>
    <w:tbl>
      <w:tblPr>
        <w:tblStyle w:val="a5"/>
        <w:tblW w:w="0" w:type="auto"/>
        <w:tblLayout w:type="fixed"/>
        <w:tblLook w:val="04A0" w:firstRow="1" w:lastRow="0" w:firstColumn="1" w:lastColumn="0" w:noHBand="0" w:noVBand="1"/>
      </w:tblPr>
      <w:tblGrid>
        <w:gridCol w:w="1075"/>
        <w:gridCol w:w="3002"/>
        <w:gridCol w:w="3686"/>
        <w:gridCol w:w="992"/>
        <w:gridCol w:w="992"/>
        <w:gridCol w:w="1418"/>
        <w:gridCol w:w="1417"/>
        <w:gridCol w:w="1592"/>
      </w:tblGrid>
      <w:tr w:rsidR="00201593" w:rsidTr="00F46953">
        <w:trPr>
          <w:cantSplit/>
          <w:tblHeader/>
        </w:trPr>
        <w:tc>
          <w:tcPr>
            <w:tcW w:w="1075" w:type="dxa"/>
            <w:vAlign w:val="center"/>
          </w:tcPr>
          <w:p w:rsidR="00A0411E" w:rsidRDefault="00A0411E">
            <w:pPr>
              <w:widowControl/>
              <w:spacing w:line="400" w:lineRule="exact"/>
              <w:jc w:val="center"/>
              <w:rPr>
                <w:rFonts w:ascii="黑体" w:eastAsia="黑体" w:hAnsi="黑体" w:cs="黑体"/>
                <w:sz w:val="24"/>
                <w:szCs w:val="24"/>
              </w:rPr>
            </w:pPr>
            <w:r>
              <w:rPr>
                <w:rFonts w:ascii="黑体" w:eastAsia="黑体" w:hAnsi="黑体" w:cs="黑体" w:hint="eastAsia"/>
                <w:spacing w:val="-11"/>
                <w:sz w:val="24"/>
                <w:szCs w:val="24"/>
              </w:rPr>
              <w:t>序号</w:t>
            </w:r>
          </w:p>
        </w:tc>
        <w:tc>
          <w:tcPr>
            <w:tcW w:w="3002" w:type="dxa"/>
            <w:vAlign w:val="center"/>
          </w:tcPr>
          <w:p w:rsidR="00A0411E" w:rsidRDefault="00A0411E">
            <w:pPr>
              <w:widowControl/>
              <w:spacing w:line="400" w:lineRule="exact"/>
              <w:jc w:val="center"/>
              <w:rPr>
                <w:rFonts w:ascii="黑体" w:eastAsia="黑体" w:hAnsi="黑体" w:cs="黑体"/>
                <w:sz w:val="24"/>
                <w:szCs w:val="24"/>
              </w:rPr>
            </w:pPr>
            <w:r>
              <w:rPr>
                <w:rFonts w:ascii="黑体" w:eastAsia="黑体" w:hAnsi="黑体" w:cs="黑体" w:hint="eastAsia"/>
                <w:sz w:val="24"/>
                <w:szCs w:val="24"/>
              </w:rPr>
              <w:t>项目</w:t>
            </w:r>
          </w:p>
        </w:tc>
        <w:tc>
          <w:tcPr>
            <w:tcW w:w="3686" w:type="dxa"/>
          </w:tcPr>
          <w:p w:rsidR="00A0411E" w:rsidRDefault="00A0411E" w:rsidP="002D3081">
            <w:pPr>
              <w:spacing w:line="400" w:lineRule="exact"/>
              <w:jc w:val="center"/>
              <w:rPr>
                <w:rFonts w:ascii="黑体" w:eastAsia="黑体" w:hAnsi="黑体" w:cs="黑体"/>
                <w:sz w:val="24"/>
                <w:szCs w:val="24"/>
              </w:rPr>
            </w:pPr>
            <w:r w:rsidRPr="00A0411E">
              <w:rPr>
                <w:rFonts w:ascii="黑体" w:eastAsia="黑体" w:hAnsi="黑体" w:cs="黑体" w:hint="eastAsia"/>
                <w:sz w:val="24"/>
                <w:szCs w:val="24"/>
              </w:rPr>
              <w:t>标准规格</w:t>
            </w:r>
          </w:p>
        </w:tc>
        <w:tc>
          <w:tcPr>
            <w:tcW w:w="992" w:type="dxa"/>
            <w:vAlign w:val="center"/>
          </w:tcPr>
          <w:p w:rsidR="00A0411E" w:rsidRDefault="00A0411E">
            <w:pPr>
              <w:widowControl/>
              <w:spacing w:line="400" w:lineRule="exact"/>
              <w:jc w:val="center"/>
              <w:rPr>
                <w:rFonts w:ascii="黑体" w:eastAsia="黑体" w:hAnsi="黑体" w:cs="黑体"/>
                <w:sz w:val="24"/>
                <w:szCs w:val="24"/>
              </w:rPr>
            </w:pPr>
            <w:r>
              <w:rPr>
                <w:rFonts w:ascii="黑体" w:eastAsia="黑体" w:hAnsi="黑体" w:cs="黑体" w:hint="eastAsia"/>
                <w:sz w:val="24"/>
                <w:szCs w:val="24"/>
              </w:rPr>
              <w:t>数量</w:t>
            </w:r>
          </w:p>
        </w:tc>
        <w:tc>
          <w:tcPr>
            <w:tcW w:w="992" w:type="dxa"/>
            <w:vAlign w:val="center"/>
          </w:tcPr>
          <w:p w:rsidR="00A0411E" w:rsidRDefault="00A0411E">
            <w:pPr>
              <w:widowControl/>
              <w:spacing w:line="400" w:lineRule="exact"/>
              <w:jc w:val="center"/>
              <w:rPr>
                <w:rFonts w:ascii="黑体" w:eastAsia="黑体" w:hAnsi="黑体" w:cs="黑体"/>
                <w:sz w:val="24"/>
                <w:szCs w:val="24"/>
              </w:rPr>
            </w:pPr>
            <w:r>
              <w:rPr>
                <w:rFonts w:ascii="黑体" w:eastAsia="黑体" w:hAnsi="黑体" w:cs="黑体" w:hint="eastAsia"/>
                <w:sz w:val="24"/>
                <w:szCs w:val="24"/>
              </w:rPr>
              <w:t>单位</w:t>
            </w:r>
          </w:p>
        </w:tc>
        <w:tc>
          <w:tcPr>
            <w:tcW w:w="1418" w:type="dxa"/>
            <w:vAlign w:val="center"/>
          </w:tcPr>
          <w:p w:rsidR="00A0411E" w:rsidRDefault="00A0411E">
            <w:pPr>
              <w:widowControl/>
              <w:spacing w:line="400" w:lineRule="exact"/>
              <w:jc w:val="center"/>
              <w:rPr>
                <w:rFonts w:ascii="黑体" w:eastAsia="黑体" w:hAnsi="黑体" w:cs="黑体"/>
                <w:sz w:val="24"/>
                <w:szCs w:val="24"/>
              </w:rPr>
            </w:pPr>
            <w:r>
              <w:rPr>
                <w:rFonts w:ascii="黑体" w:eastAsia="黑体" w:hAnsi="黑体" w:cs="黑体" w:hint="eastAsia"/>
                <w:sz w:val="24"/>
                <w:szCs w:val="24"/>
              </w:rPr>
              <w:t>单价（元）</w:t>
            </w:r>
          </w:p>
        </w:tc>
        <w:tc>
          <w:tcPr>
            <w:tcW w:w="1417" w:type="dxa"/>
            <w:vAlign w:val="center"/>
          </w:tcPr>
          <w:p w:rsidR="00A0411E" w:rsidRDefault="007F3287">
            <w:pPr>
              <w:widowControl/>
              <w:spacing w:line="400" w:lineRule="exact"/>
              <w:jc w:val="center"/>
              <w:rPr>
                <w:rFonts w:ascii="黑体" w:eastAsia="黑体" w:hAnsi="黑体" w:cs="黑体"/>
                <w:sz w:val="24"/>
                <w:szCs w:val="24"/>
              </w:rPr>
            </w:pPr>
            <w:r>
              <w:rPr>
                <w:rFonts w:ascii="黑体" w:eastAsia="黑体" w:hAnsi="黑体" w:cs="黑体" w:hint="eastAsia"/>
                <w:sz w:val="24"/>
                <w:szCs w:val="24"/>
              </w:rPr>
              <w:t>总价</w:t>
            </w:r>
            <w:r w:rsidR="00A0411E">
              <w:rPr>
                <w:rFonts w:ascii="黑体" w:eastAsia="黑体" w:hAnsi="黑体" w:cs="黑体" w:hint="eastAsia"/>
                <w:sz w:val="24"/>
                <w:szCs w:val="24"/>
              </w:rPr>
              <w:t>（元）</w:t>
            </w:r>
          </w:p>
        </w:tc>
        <w:tc>
          <w:tcPr>
            <w:tcW w:w="1592" w:type="dxa"/>
            <w:vAlign w:val="center"/>
          </w:tcPr>
          <w:p w:rsidR="00A0411E" w:rsidRDefault="00A0411E">
            <w:pPr>
              <w:widowControl/>
              <w:spacing w:line="400" w:lineRule="exact"/>
              <w:jc w:val="center"/>
              <w:rPr>
                <w:rFonts w:ascii="黑体" w:eastAsia="黑体" w:hAnsi="黑体" w:cs="黑体"/>
                <w:sz w:val="24"/>
                <w:szCs w:val="24"/>
              </w:rPr>
            </w:pPr>
            <w:r>
              <w:rPr>
                <w:rFonts w:ascii="黑体" w:eastAsia="黑体" w:hAnsi="黑体" w:cs="黑体" w:hint="eastAsia"/>
                <w:sz w:val="24"/>
                <w:szCs w:val="24"/>
              </w:rPr>
              <w:t>备注</w:t>
            </w:r>
          </w:p>
        </w:tc>
      </w:tr>
      <w:tr w:rsidR="00F46953" w:rsidTr="00F46953">
        <w:trPr>
          <w:trHeight w:val="600"/>
        </w:trPr>
        <w:tc>
          <w:tcPr>
            <w:tcW w:w="1075" w:type="dxa"/>
            <w:vAlign w:val="center"/>
          </w:tcPr>
          <w:p w:rsidR="002D3081" w:rsidRPr="00237F63" w:rsidRDefault="002D3081" w:rsidP="002D3081">
            <w:pPr>
              <w:widowControl/>
              <w:spacing w:line="400" w:lineRule="exact"/>
              <w:rPr>
                <w:rFonts w:ascii="Times New Roman" w:eastAsia="仿宋" w:hAnsi="Times New Roman" w:cs="Times New Roman"/>
                <w:sz w:val="24"/>
                <w:szCs w:val="24"/>
              </w:rPr>
            </w:pPr>
            <w:r w:rsidRPr="00237F63">
              <w:rPr>
                <w:rFonts w:ascii="Times New Roman" w:eastAsia="仿宋" w:hAnsi="Times New Roman" w:cs="Times New Roman"/>
                <w:sz w:val="24"/>
                <w:szCs w:val="24"/>
              </w:rPr>
              <w:t>1</w:t>
            </w:r>
          </w:p>
        </w:tc>
        <w:tc>
          <w:tcPr>
            <w:tcW w:w="3002" w:type="dxa"/>
            <w:vMerge w:val="restart"/>
            <w:vAlign w:val="center"/>
          </w:tcPr>
          <w:p w:rsidR="002D3081" w:rsidRPr="00237F63" w:rsidRDefault="002D3081" w:rsidP="002D3081">
            <w:pPr>
              <w:widowControl/>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广州</w:t>
            </w:r>
            <w:r>
              <w:rPr>
                <w:rFonts w:ascii="Times New Roman" w:eastAsia="仿宋" w:hAnsi="Times New Roman" w:cs="Times New Roman" w:hint="eastAsia"/>
                <w:sz w:val="24"/>
                <w:szCs w:val="24"/>
              </w:rPr>
              <w:t>市</w:t>
            </w:r>
            <w:r>
              <w:rPr>
                <w:rFonts w:ascii="Times New Roman" w:eastAsia="仿宋" w:hAnsi="Times New Roman" w:cs="Times New Roman" w:hint="eastAsia"/>
                <w:sz w:val="24"/>
                <w:szCs w:val="24"/>
              </w:rPr>
              <w:t>至新疆</w:t>
            </w:r>
            <w:r>
              <w:rPr>
                <w:rFonts w:ascii="Times New Roman" w:eastAsia="仿宋" w:hAnsi="Times New Roman" w:cs="Times New Roman" w:hint="eastAsia"/>
                <w:sz w:val="24"/>
                <w:szCs w:val="24"/>
              </w:rPr>
              <w:t>喀什市</w:t>
            </w:r>
            <w:r>
              <w:rPr>
                <w:rFonts w:ascii="Times New Roman" w:eastAsia="仿宋" w:hAnsi="Times New Roman" w:cs="Times New Roman" w:hint="eastAsia"/>
                <w:sz w:val="24"/>
                <w:szCs w:val="24"/>
              </w:rPr>
              <w:t>疏附县</w:t>
            </w:r>
            <w:r>
              <w:rPr>
                <w:rFonts w:ascii="Times New Roman" w:eastAsia="仿宋" w:hAnsi="Times New Roman" w:cs="Times New Roman" w:hint="eastAsia"/>
                <w:sz w:val="24"/>
                <w:szCs w:val="24"/>
              </w:rPr>
              <w:t>运输</w:t>
            </w:r>
            <w:r w:rsidRPr="00237F63">
              <w:rPr>
                <w:rFonts w:ascii="Times New Roman" w:eastAsia="仿宋" w:hAnsi="Times New Roman" w:cs="Times New Roman"/>
                <w:sz w:val="24"/>
                <w:szCs w:val="24"/>
              </w:rPr>
              <w:t>费</w:t>
            </w:r>
          </w:p>
        </w:tc>
        <w:tc>
          <w:tcPr>
            <w:tcW w:w="3686" w:type="dxa"/>
            <w:vAlign w:val="center"/>
          </w:tcPr>
          <w:p w:rsidR="002D3081" w:rsidRPr="00237F63" w:rsidRDefault="002D3081"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12000X2550X3960mm</w:t>
            </w:r>
            <w:r>
              <w:rPr>
                <w:rFonts w:ascii="Times New Roman" w:eastAsia="仿宋" w:hAnsi="Times New Roman" w:cs="Times New Roman" w:hint="eastAsia"/>
                <w:sz w:val="24"/>
                <w:szCs w:val="24"/>
              </w:rPr>
              <w:t>大巴车</w:t>
            </w:r>
          </w:p>
        </w:tc>
        <w:tc>
          <w:tcPr>
            <w:tcW w:w="992" w:type="dxa"/>
            <w:vAlign w:val="center"/>
          </w:tcPr>
          <w:p w:rsidR="002D3081" w:rsidRPr="00237F63" w:rsidRDefault="002D3081" w:rsidP="002D3081">
            <w:pPr>
              <w:widowControl/>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15</w:t>
            </w:r>
          </w:p>
        </w:tc>
        <w:tc>
          <w:tcPr>
            <w:tcW w:w="992" w:type="dxa"/>
            <w:vAlign w:val="center"/>
          </w:tcPr>
          <w:p w:rsidR="002D3081" w:rsidRPr="00237F63" w:rsidRDefault="002D3081" w:rsidP="002D3081">
            <w:pPr>
              <w:widowControl/>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台</w:t>
            </w:r>
          </w:p>
        </w:tc>
        <w:tc>
          <w:tcPr>
            <w:tcW w:w="1418" w:type="dxa"/>
            <w:vAlign w:val="center"/>
          </w:tcPr>
          <w:p w:rsidR="002D3081" w:rsidRPr="00237F63" w:rsidRDefault="002D3081" w:rsidP="002D3081">
            <w:pPr>
              <w:widowControl/>
              <w:spacing w:line="400" w:lineRule="exact"/>
              <w:jc w:val="center"/>
              <w:rPr>
                <w:rFonts w:ascii="Times New Roman" w:eastAsia="仿宋" w:hAnsi="Times New Roman" w:cs="Times New Roman"/>
                <w:sz w:val="24"/>
                <w:szCs w:val="24"/>
              </w:rPr>
            </w:pPr>
          </w:p>
        </w:tc>
        <w:tc>
          <w:tcPr>
            <w:tcW w:w="1417" w:type="dxa"/>
            <w:vAlign w:val="center"/>
          </w:tcPr>
          <w:p w:rsidR="002D3081" w:rsidRPr="00237F63" w:rsidRDefault="002D3081" w:rsidP="002D3081">
            <w:pPr>
              <w:widowControl/>
              <w:spacing w:line="400" w:lineRule="exact"/>
              <w:jc w:val="center"/>
              <w:rPr>
                <w:rFonts w:ascii="Times New Roman" w:eastAsia="仿宋" w:hAnsi="Times New Roman" w:cs="Times New Roman"/>
                <w:sz w:val="24"/>
                <w:szCs w:val="24"/>
              </w:rPr>
            </w:pPr>
          </w:p>
        </w:tc>
        <w:tc>
          <w:tcPr>
            <w:tcW w:w="1592" w:type="dxa"/>
            <w:vAlign w:val="center"/>
          </w:tcPr>
          <w:p w:rsidR="002D3081" w:rsidRPr="00237F63" w:rsidRDefault="002D3081" w:rsidP="002D3081">
            <w:pPr>
              <w:widowControl/>
              <w:spacing w:line="400" w:lineRule="exact"/>
              <w:jc w:val="center"/>
              <w:rPr>
                <w:rFonts w:ascii="Times New Roman" w:eastAsia="仿宋" w:hAnsi="Times New Roman" w:cs="Times New Roman"/>
                <w:sz w:val="24"/>
                <w:szCs w:val="24"/>
              </w:rPr>
            </w:pPr>
          </w:p>
        </w:tc>
      </w:tr>
      <w:tr w:rsidR="00F46953" w:rsidTr="00F46953">
        <w:trPr>
          <w:trHeight w:val="582"/>
        </w:trPr>
        <w:tc>
          <w:tcPr>
            <w:tcW w:w="1075" w:type="dxa"/>
            <w:vAlign w:val="center"/>
          </w:tcPr>
          <w:p w:rsidR="002D3081" w:rsidRPr="00237F63" w:rsidRDefault="002D3081" w:rsidP="002D3081">
            <w:pPr>
              <w:spacing w:line="40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2</w:t>
            </w:r>
          </w:p>
        </w:tc>
        <w:tc>
          <w:tcPr>
            <w:tcW w:w="3002" w:type="dxa"/>
            <w:vMerge/>
            <w:vAlign w:val="center"/>
          </w:tcPr>
          <w:p w:rsidR="002D3081" w:rsidRDefault="002D3081" w:rsidP="002D3081">
            <w:pPr>
              <w:spacing w:line="400" w:lineRule="exact"/>
              <w:jc w:val="center"/>
              <w:rPr>
                <w:rFonts w:ascii="Times New Roman" w:eastAsia="仿宋" w:hAnsi="Times New Roman" w:cs="Times New Roman" w:hint="eastAsia"/>
                <w:sz w:val="24"/>
                <w:szCs w:val="24"/>
              </w:rPr>
            </w:pPr>
          </w:p>
        </w:tc>
        <w:tc>
          <w:tcPr>
            <w:tcW w:w="3686" w:type="dxa"/>
            <w:vAlign w:val="center"/>
          </w:tcPr>
          <w:p w:rsidR="002D3081" w:rsidRPr="00237F63" w:rsidRDefault="002D3081"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12000</w:t>
            </w:r>
            <w:r>
              <w:rPr>
                <w:rFonts w:ascii="Times New Roman" w:eastAsia="仿宋" w:hAnsi="Times New Roman" w:cs="Times New Roman" w:hint="eastAsia"/>
                <w:sz w:val="24"/>
                <w:szCs w:val="24"/>
              </w:rPr>
              <w:t>X</w:t>
            </w:r>
            <w:r>
              <w:rPr>
                <w:rFonts w:ascii="Times New Roman" w:eastAsia="仿宋" w:hAnsi="Times New Roman" w:cs="Times New Roman" w:hint="eastAsia"/>
                <w:sz w:val="24"/>
                <w:szCs w:val="24"/>
              </w:rPr>
              <w:t>2540</w:t>
            </w:r>
            <w:r>
              <w:rPr>
                <w:rFonts w:ascii="Times New Roman" w:eastAsia="仿宋" w:hAnsi="Times New Roman" w:cs="Times New Roman" w:hint="eastAsia"/>
                <w:sz w:val="24"/>
                <w:szCs w:val="24"/>
              </w:rPr>
              <w:t>X</w:t>
            </w:r>
            <w:r>
              <w:rPr>
                <w:rFonts w:ascii="Times New Roman" w:eastAsia="仿宋" w:hAnsi="Times New Roman" w:cs="Times New Roman" w:hint="eastAsia"/>
                <w:sz w:val="24"/>
                <w:szCs w:val="24"/>
              </w:rPr>
              <w:t>3300mm</w:t>
            </w:r>
            <w:r>
              <w:rPr>
                <w:rFonts w:ascii="Times New Roman" w:eastAsia="仿宋" w:hAnsi="Times New Roman" w:cs="Times New Roman" w:hint="eastAsia"/>
                <w:sz w:val="24"/>
                <w:szCs w:val="24"/>
              </w:rPr>
              <w:t>大巴车</w:t>
            </w:r>
          </w:p>
        </w:tc>
        <w:tc>
          <w:tcPr>
            <w:tcW w:w="992" w:type="dxa"/>
            <w:vAlign w:val="center"/>
          </w:tcPr>
          <w:p w:rsidR="002D3081" w:rsidRPr="00237F63" w:rsidRDefault="002D3081"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5</w:t>
            </w:r>
          </w:p>
        </w:tc>
        <w:tc>
          <w:tcPr>
            <w:tcW w:w="992" w:type="dxa"/>
            <w:vAlign w:val="center"/>
          </w:tcPr>
          <w:p w:rsidR="002D3081" w:rsidRPr="00237F63" w:rsidRDefault="002D3081"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台</w:t>
            </w:r>
          </w:p>
        </w:tc>
        <w:tc>
          <w:tcPr>
            <w:tcW w:w="1418" w:type="dxa"/>
            <w:vAlign w:val="center"/>
          </w:tcPr>
          <w:p w:rsidR="002D3081" w:rsidRPr="00237F63" w:rsidRDefault="002D3081" w:rsidP="002D3081">
            <w:pPr>
              <w:spacing w:line="400" w:lineRule="exact"/>
              <w:jc w:val="center"/>
              <w:rPr>
                <w:rFonts w:ascii="Times New Roman" w:eastAsia="仿宋" w:hAnsi="Times New Roman" w:cs="Times New Roman"/>
                <w:sz w:val="24"/>
                <w:szCs w:val="24"/>
              </w:rPr>
            </w:pPr>
          </w:p>
        </w:tc>
        <w:tc>
          <w:tcPr>
            <w:tcW w:w="1417" w:type="dxa"/>
            <w:vAlign w:val="center"/>
          </w:tcPr>
          <w:p w:rsidR="002D3081" w:rsidRPr="00237F63" w:rsidRDefault="002D3081" w:rsidP="002D3081">
            <w:pPr>
              <w:spacing w:line="400" w:lineRule="exact"/>
              <w:jc w:val="center"/>
              <w:rPr>
                <w:rFonts w:ascii="Times New Roman" w:eastAsia="仿宋" w:hAnsi="Times New Roman" w:cs="Times New Roman"/>
                <w:sz w:val="24"/>
                <w:szCs w:val="24"/>
              </w:rPr>
            </w:pPr>
          </w:p>
        </w:tc>
        <w:tc>
          <w:tcPr>
            <w:tcW w:w="1592" w:type="dxa"/>
            <w:vAlign w:val="center"/>
          </w:tcPr>
          <w:p w:rsidR="002D3081" w:rsidRPr="00237F63" w:rsidRDefault="002D3081" w:rsidP="002D3081">
            <w:pPr>
              <w:spacing w:line="400" w:lineRule="exact"/>
              <w:jc w:val="center"/>
              <w:rPr>
                <w:rFonts w:ascii="Times New Roman" w:eastAsia="仿宋" w:hAnsi="Times New Roman" w:cs="Times New Roman"/>
                <w:sz w:val="24"/>
                <w:szCs w:val="24"/>
              </w:rPr>
            </w:pPr>
          </w:p>
        </w:tc>
      </w:tr>
      <w:tr w:rsidR="002D3081" w:rsidTr="00F46953">
        <w:trPr>
          <w:trHeight w:val="562"/>
        </w:trPr>
        <w:tc>
          <w:tcPr>
            <w:tcW w:w="1075" w:type="dxa"/>
            <w:vAlign w:val="center"/>
          </w:tcPr>
          <w:p w:rsidR="002D3081" w:rsidRPr="00237F63" w:rsidRDefault="002D3081" w:rsidP="002D3081">
            <w:pPr>
              <w:spacing w:line="40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3</w:t>
            </w:r>
          </w:p>
        </w:tc>
        <w:tc>
          <w:tcPr>
            <w:tcW w:w="3002" w:type="dxa"/>
            <w:vAlign w:val="center"/>
          </w:tcPr>
          <w:p w:rsidR="002D3081" w:rsidRPr="00237F63" w:rsidRDefault="002D3081" w:rsidP="002D3081">
            <w:pPr>
              <w:widowControl/>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上下车平台租赁费</w:t>
            </w:r>
          </w:p>
        </w:tc>
        <w:tc>
          <w:tcPr>
            <w:tcW w:w="3686" w:type="dxa"/>
            <w:vAlign w:val="center"/>
          </w:tcPr>
          <w:p w:rsidR="002D3081" w:rsidRPr="00237F63" w:rsidRDefault="00731A49"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可承载大巴车的</w:t>
            </w:r>
            <w:r>
              <w:rPr>
                <w:rFonts w:ascii="Times New Roman" w:eastAsia="仿宋" w:hAnsi="Times New Roman" w:cs="Times New Roman" w:hint="eastAsia"/>
                <w:sz w:val="24"/>
                <w:szCs w:val="24"/>
              </w:rPr>
              <w:t>上下车平台</w:t>
            </w:r>
          </w:p>
        </w:tc>
        <w:tc>
          <w:tcPr>
            <w:tcW w:w="992" w:type="dxa"/>
            <w:vAlign w:val="center"/>
          </w:tcPr>
          <w:p w:rsidR="002D3081" w:rsidRPr="00237F63" w:rsidRDefault="00053187"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w:t>
            </w:r>
            <w:bookmarkStart w:id="0" w:name="_GoBack"/>
            <w:bookmarkEnd w:id="0"/>
          </w:p>
        </w:tc>
        <w:tc>
          <w:tcPr>
            <w:tcW w:w="992" w:type="dxa"/>
            <w:vAlign w:val="center"/>
          </w:tcPr>
          <w:p w:rsidR="002D3081" w:rsidRPr="00237F63" w:rsidRDefault="00731A49"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日</w:t>
            </w:r>
          </w:p>
        </w:tc>
        <w:tc>
          <w:tcPr>
            <w:tcW w:w="1418" w:type="dxa"/>
            <w:vAlign w:val="center"/>
          </w:tcPr>
          <w:p w:rsidR="002D3081" w:rsidRPr="00237F63" w:rsidRDefault="002D3081" w:rsidP="002D3081">
            <w:pPr>
              <w:widowControl/>
              <w:spacing w:line="400" w:lineRule="exact"/>
              <w:jc w:val="center"/>
              <w:rPr>
                <w:rFonts w:ascii="Times New Roman" w:eastAsia="仿宋" w:hAnsi="Times New Roman" w:cs="Times New Roman"/>
                <w:sz w:val="24"/>
                <w:szCs w:val="24"/>
              </w:rPr>
            </w:pPr>
          </w:p>
        </w:tc>
        <w:tc>
          <w:tcPr>
            <w:tcW w:w="1417" w:type="dxa"/>
            <w:vAlign w:val="center"/>
          </w:tcPr>
          <w:p w:rsidR="002D3081" w:rsidRPr="00237F63" w:rsidRDefault="002D3081" w:rsidP="002D3081">
            <w:pPr>
              <w:widowControl/>
              <w:spacing w:line="400" w:lineRule="exact"/>
              <w:jc w:val="center"/>
              <w:rPr>
                <w:rFonts w:ascii="Times New Roman" w:eastAsia="仿宋" w:hAnsi="Times New Roman" w:cs="Times New Roman"/>
                <w:sz w:val="24"/>
                <w:szCs w:val="24"/>
              </w:rPr>
            </w:pPr>
          </w:p>
        </w:tc>
        <w:tc>
          <w:tcPr>
            <w:tcW w:w="1592" w:type="dxa"/>
            <w:vAlign w:val="center"/>
          </w:tcPr>
          <w:p w:rsidR="002D3081" w:rsidRPr="00237F63" w:rsidRDefault="002D3081" w:rsidP="002D3081">
            <w:pPr>
              <w:widowControl/>
              <w:spacing w:line="400" w:lineRule="exact"/>
              <w:jc w:val="center"/>
              <w:rPr>
                <w:rFonts w:ascii="Times New Roman" w:eastAsia="仿宋" w:hAnsi="Times New Roman" w:cs="Times New Roman"/>
                <w:sz w:val="24"/>
                <w:szCs w:val="24"/>
              </w:rPr>
            </w:pPr>
          </w:p>
        </w:tc>
      </w:tr>
      <w:tr w:rsidR="00201593" w:rsidTr="00F46953">
        <w:trPr>
          <w:trHeight w:val="556"/>
        </w:trPr>
        <w:tc>
          <w:tcPr>
            <w:tcW w:w="1075" w:type="dxa"/>
            <w:vAlign w:val="center"/>
          </w:tcPr>
          <w:p w:rsidR="007F3287" w:rsidRPr="00237F63" w:rsidRDefault="00731A49" w:rsidP="002D3081">
            <w:pPr>
              <w:spacing w:line="40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4</w:t>
            </w:r>
          </w:p>
        </w:tc>
        <w:tc>
          <w:tcPr>
            <w:tcW w:w="3002" w:type="dxa"/>
            <w:vAlign w:val="center"/>
          </w:tcPr>
          <w:p w:rsidR="007F3287" w:rsidRPr="00237F63" w:rsidRDefault="00731A49"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装车场地租赁费</w:t>
            </w:r>
          </w:p>
        </w:tc>
        <w:tc>
          <w:tcPr>
            <w:tcW w:w="3686" w:type="dxa"/>
            <w:vAlign w:val="center"/>
          </w:tcPr>
          <w:p w:rsidR="007F3287" w:rsidRPr="00237F63" w:rsidRDefault="00731A49"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可停放</w:t>
            </w:r>
            <w:r>
              <w:rPr>
                <w:rFonts w:ascii="Times New Roman" w:eastAsia="仿宋" w:hAnsi="Times New Roman" w:cs="Times New Roman" w:hint="eastAsia"/>
                <w:sz w:val="24"/>
                <w:szCs w:val="24"/>
              </w:rPr>
              <w:t>20</w:t>
            </w:r>
            <w:r>
              <w:rPr>
                <w:rFonts w:ascii="Times New Roman" w:eastAsia="仿宋" w:hAnsi="Times New Roman" w:cs="Times New Roman" w:hint="eastAsia"/>
                <w:sz w:val="24"/>
                <w:szCs w:val="24"/>
              </w:rPr>
              <w:t>台大巴车的装车场地</w:t>
            </w:r>
          </w:p>
        </w:tc>
        <w:tc>
          <w:tcPr>
            <w:tcW w:w="992" w:type="dxa"/>
            <w:vAlign w:val="center"/>
          </w:tcPr>
          <w:p w:rsidR="007F3287" w:rsidRPr="00237F63" w:rsidRDefault="00F46953"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w:t>
            </w:r>
          </w:p>
        </w:tc>
        <w:tc>
          <w:tcPr>
            <w:tcW w:w="992" w:type="dxa"/>
            <w:vAlign w:val="center"/>
          </w:tcPr>
          <w:p w:rsidR="007F3287" w:rsidRPr="00237F63" w:rsidRDefault="00731A49"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日</w:t>
            </w:r>
          </w:p>
        </w:tc>
        <w:tc>
          <w:tcPr>
            <w:tcW w:w="1418" w:type="dxa"/>
            <w:vAlign w:val="center"/>
          </w:tcPr>
          <w:p w:rsidR="007F3287" w:rsidRPr="00237F63" w:rsidRDefault="007F3287" w:rsidP="002D3081">
            <w:pPr>
              <w:spacing w:line="400" w:lineRule="exact"/>
              <w:jc w:val="center"/>
              <w:rPr>
                <w:rFonts w:ascii="Times New Roman" w:eastAsia="仿宋" w:hAnsi="Times New Roman" w:cs="Times New Roman"/>
                <w:sz w:val="24"/>
                <w:szCs w:val="24"/>
              </w:rPr>
            </w:pPr>
          </w:p>
        </w:tc>
        <w:tc>
          <w:tcPr>
            <w:tcW w:w="1417" w:type="dxa"/>
            <w:vAlign w:val="center"/>
          </w:tcPr>
          <w:p w:rsidR="007F3287" w:rsidRPr="00237F63" w:rsidRDefault="007F3287" w:rsidP="002D3081">
            <w:pPr>
              <w:spacing w:line="400" w:lineRule="exact"/>
              <w:jc w:val="center"/>
              <w:rPr>
                <w:rFonts w:ascii="Times New Roman" w:eastAsia="仿宋" w:hAnsi="Times New Roman" w:cs="Times New Roman"/>
                <w:sz w:val="24"/>
                <w:szCs w:val="24"/>
              </w:rPr>
            </w:pPr>
          </w:p>
        </w:tc>
        <w:tc>
          <w:tcPr>
            <w:tcW w:w="1592" w:type="dxa"/>
            <w:vAlign w:val="center"/>
          </w:tcPr>
          <w:p w:rsidR="007F3287" w:rsidRPr="00237F63" w:rsidRDefault="007F3287" w:rsidP="002D3081">
            <w:pPr>
              <w:spacing w:line="400" w:lineRule="exact"/>
              <w:jc w:val="center"/>
              <w:rPr>
                <w:rFonts w:ascii="Times New Roman" w:eastAsia="仿宋" w:hAnsi="Times New Roman" w:cs="Times New Roman"/>
                <w:sz w:val="24"/>
                <w:szCs w:val="24"/>
              </w:rPr>
            </w:pPr>
          </w:p>
        </w:tc>
      </w:tr>
      <w:tr w:rsidR="00731A49" w:rsidTr="00F46953">
        <w:trPr>
          <w:trHeight w:val="600"/>
        </w:trPr>
        <w:tc>
          <w:tcPr>
            <w:tcW w:w="1075" w:type="dxa"/>
            <w:vAlign w:val="center"/>
          </w:tcPr>
          <w:p w:rsidR="00731A49" w:rsidRPr="00237F63" w:rsidRDefault="00731A49" w:rsidP="002D3081">
            <w:pPr>
              <w:widowControl/>
              <w:spacing w:line="40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5</w:t>
            </w:r>
          </w:p>
        </w:tc>
        <w:tc>
          <w:tcPr>
            <w:tcW w:w="3002" w:type="dxa"/>
            <w:vAlign w:val="center"/>
          </w:tcPr>
          <w:p w:rsidR="00731A49" w:rsidRPr="00237F63" w:rsidRDefault="00F46953" w:rsidP="00F46953">
            <w:pPr>
              <w:widowControl/>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车辆</w:t>
            </w:r>
            <w:r w:rsidR="00731A49">
              <w:rPr>
                <w:rFonts w:ascii="Times New Roman" w:eastAsia="仿宋" w:hAnsi="Times New Roman" w:cs="Times New Roman" w:hint="eastAsia"/>
                <w:sz w:val="24"/>
                <w:szCs w:val="24"/>
              </w:rPr>
              <w:t>拼接拆卸费</w:t>
            </w:r>
          </w:p>
        </w:tc>
        <w:tc>
          <w:tcPr>
            <w:tcW w:w="3686" w:type="dxa"/>
            <w:vAlign w:val="center"/>
          </w:tcPr>
          <w:p w:rsidR="00731A49" w:rsidRPr="00237F63" w:rsidRDefault="00F46953"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大巴车固定装置拼接拆卸费用</w:t>
            </w:r>
          </w:p>
        </w:tc>
        <w:tc>
          <w:tcPr>
            <w:tcW w:w="992" w:type="dxa"/>
            <w:vAlign w:val="center"/>
          </w:tcPr>
          <w:p w:rsidR="00731A49" w:rsidRPr="00237F63" w:rsidRDefault="00F46953" w:rsidP="002D3081">
            <w:pPr>
              <w:widowControl/>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20</w:t>
            </w:r>
          </w:p>
        </w:tc>
        <w:tc>
          <w:tcPr>
            <w:tcW w:w="992" w:type="dxa"/>
            <w:vAlign w:val="center"/>
          </w:tcPr>
          <w:p w:rsidR="00731A49" w:rsidRPr="00237F63" w:rsidRDefault="00F46953" w:rsidP="002D3081">
            <w:pPr>
              <w:widowControl/>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台</w:t>
            </w:r>
          </w:p>
        </w:tc>
        <w:tc>
          <w:tcPr>
            <w:tcW w:w="1418" w:type="dxa"/>
            <w:vAlign w:val="center"/>
          </w:tcPr>
          <w:p w:rsidR="00731A49" w:rsidRPr="00237F63" w:rsidRDefault="00731A49" w:rsidP="002D3081">
            <w:pPr>
              <w:widowControl/>
              <w:spacing w:line="400" w:lineRule="exact"/>
              <w:jc w:val="center"/>
              <w:rPr>
                <w:rFonts w:ascii="Times New Roman" w:eastAsia="仿宋" w:hAnsi="Times New Roman" w:cs="Times New Roman"/>
                <w:sz w:val="24"/>
                <w:szCs w:val="24"/>
              </w:rPr>
            </w:pPr>
          </w:p>
        </w:tc>
        <w:tc>
          <w:tcPr>
            <w:tcW w:w="1417" w:type="dxa"/>
            <w:vAlign w:val="center"/>
          </w:tcPr>
          <w:p w:rsidR="00731A49" w:rsidRPr="00237F63" w:rsidRDefault="00731A49" w:rsidP="002D3081">
            <w:pPr>
              <w:widowControl/>
              <w:spacing w:line="400" w:lineRule="exact"/>
              <w:jc w:val="center"/>
              <w:rPr>
                <w:rFonts w:ascii="Times New Roman" w:eastAsia="仿宋" w:hAnsi="Times New Roman" w:cs="Times New Roman"/>
                <w:sz w:val="24"/>
                <w:szCs w:val="24"/>
              </w:rPr>
            </w:pPr>
          </w:p>
        </w:tc>
        <w:tc>
          <w:tcPr>
            <w:tcW w:w="1592" w:type="dxa"/>
            <w:vAlign w:val="center"/>
          </w:tcPr>
          <w:p w:rsidR="00731A49" w:rsidRPr="00237F63" w:rsidRDefault="00731A49" w:rsidP="002D3081">
            <w:pPr>
              <w:widowControl/>
              <w:spacing w:line="400" w:lineRule="exact"/>
              <w:jc w:val="center"/>
              <w:rPr>
                <w:rFonts w:ascii="Times New Roman" w:eastAsia="仿宋" w:hAnsi="Times New Roman" w:cs="Times New Roman"/>
                <w:sz w:val="24"/>
                <w:szCs w:val="24"/>
              </w:rPr>
            </w:pPr>
          </w:p>
        </w:tc>
      </w:tr>
      <w:tr w:rsidR="00731A49" w:rsidTr="00F46953">
        <w:trPr>
          <w:trHeight w:val="600"/>
        </w:trPr>
        <w:tc>
          <w:tcPr>
            <w:tcW w:w="1075" w:type="dxa"/>
            <w:vAlign w:val="center"/>
          </w:tcPr>
          <w:p w:rsidR="00731A49" w:rsidRPr="00237F63" w:rsidRDefault="00731A49" w:rsidP="002D3081">
            <w:pPr>
              <w:spacing w:line="40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6</w:t>
            </w:r>
          </w:p>
        </w:tc>
        <w:tc>
          <w:tcPr>
            <w:tcW w:w="3002" w:type="dxa"/>
            <w:vAlign w:val="center"/>
          </w:tcPr>
          <w:p w:rsidR="00731A49" w:rsidRPr="00237F63" w:rsidRDefault="00731A49"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车辆装</w:t>
            </w:r>
            <w:r w:rsidR="00F46953">
              <w:rPr>
                <w:rFonts w:ascii="Times New Roman" w:eastAsia="仿宋" w:hAnsi="Times New Roman" w:cs="Times New Roman" w:hint="eastAsia"/>
                <w:sz w:val="24"/>
                <w:szCs w:val="24"/>
              </w:rPr>
              <w:t>/</w:t>
            </w:r>
            <w:r w:rsidR="00F46953">
              <w:rPr>
                <w:rFonts w:ascii="Times New Roman" w:eastAsia="仿宋" w:hAnsi="Times New Roman" w:cs="Times New Roman" w:hint="eastAsia"/>
                <w:sz w:val="24"/>
                <w:szCs w:val="24"/>
              </w:rPr>
              <w:t>卸</w:t>
            </w:r>
            <w:r>
              <w:rPr>
                <w:rFonts w:ascii="Times New Roman" w:eastAsia="仿宋" w:hAnsi="Times New Roman" w:cs="Times New Roman" w:hint="eastAsia"/>
                <w:sz w:val="24"/>
                <w:szCs w:val="24"/>
              </w:rPr>
              <w:t>车人工费</w:t>
            </w:r>
          </w:p>
        </w:tc>
        <w:tc>
          <w:tcPr>
            <w:tcW w:w="3686" w:type="dxa"/>
            <w:vAlign w:val="center"/>
          </w:tcPr>
          <w:p w:rsidR="00731A49" w:rsidRPr="00237F63" w:rsidRDefault="00F46953" w:rsidP="00F46953">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车辆装</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卸车工作人员费用</w:t>
            </w:r>
          </w:p>
        </w:tc>
        <w:tc>
          <w:tcPr>
            <w:tcW w:w="992" w:type="dxa"/>
            <w:vAlign w:val="center"/>
          </w:tcPr>
          <w:p w:rsidR="00731A49" w:rsidRPr="00237F63" w:rsidRDefault="00F46953"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20</w:t>
            </w:r>
          </w:p>
        </w:tc>
        <w:tc>
          <w:tcPr>
            <w:tcW w:w="992" w:type="dxa"/>
            <w:vAlign w:val="center"/>
          </w:tcPr>
          <w:p w:rsidR="00731A49" w:rsidRPr="00237F63" w:rsidRDefault="00F46953"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人</w:t>
            </w:r>
          </w:p>
        </w:tc>
        <w:tc>
          <w:tcPr>
            <w:tcW w:w="1418" w:type="dxa"/>
            <w:vAlign w:val="center"/>
          </w:tcPr>
          <w:p w:rsidR="00731A49" w:rsidRPr="00237F63" w:rsidRDefault="00731A49" w:rsidP="002D3081">
            <w:pPr>
              <w:spacing w:line="400" w:lineRule="exact"/>
              <w:jc w:val="center"/>
              <w:rPr>
                <w:rFonts w:ascii="Times New Roman" w:eastAsia="仿宋" w:hAnsi="Times New Roman" w:cs="Times New Roman"/>
                <w:sz w:val="24"/>
                <w:szCs w:val="24"/>
              </w:rPr>
            </w:pPr>
          </w:p>
        </w:tc>
        <w:tc>
          <w:tcPr>
            <w:tcW w:w="1417" w:type="dxa"/>
            <w:vAlign w:val="center"/>
          </w:tcPr>
          <w:p w:rsidR="00731A49" w:rsidRPr="00237F63" w:rsidRDefault="00731A49" w:rsidP="002D3081">
            <w:pPr>
              <w:spacing w:line="400" w:lineRule="exact"/>
              <w:jc w:val="center"/>
              <w:rPr>
                <w:rFonts w:ascii="Times New Roman" w:eastAsia="仿宋" w:hAnsi="Times New Roman" w:cs="Times New Roman"/>
                <w:sz w:val="24"/>
                <w:szCs w:val="24"/>
              </w:rPr>
            </w:pPr>
          </w:p>
        </w:tc>
        <w:tc>
          <w:tcPr>
            <w:tcW w:w="1592" w:type="dxa"/>
            <w:vAlign w:val="center"/>
          </w:tcPr>
          <w:p w:rsidR="00731A49" w:rsidRPr="00237F63" w:rsidRDefault="00731A49" w:rsidP="002D3081">
            <w:pPr>
              <w:spacing w:line="400" w:lineRule="exact"/>
              <w:jc w:val="center"/>
              <w:rPr>
                <w:rFonts w:ascii="Times New Roman" w:eastAsia="仿宋" w:hAnsi="Times New Roman" w:cs="Times New Roman"/>
                <w:sz w:val="24"/>
                <w:szCs w:val="24"/>
              </w:rPr>
            </w:pPr>
          </w:p>
        </w:tc>
      </w:tr>
      <w:tr w:rsidR="00F46953" w:rsidTr="00F46953">
        <w:trPr>
          <w:trHeight w:val="642"/>
        </w:trPr>
        <w:tc>
          <w:tcPr>
            <w:tcW w:w="1075" w:type="dxa"/>
            <w:vAlign w:val="center"/>
          </w:tcPr>
          <w:p w:rsidR="007F3287" w:rsidRPr="00237F63" w:rsidRDefault="007F3287" w:rsidP="002D3081">
            <w:pPr>
              <w:widowControl/>
              <w:spacing w:line="400" w:lineRule="exact"/>
              <w:rPr>
                <w:rFonts w:ascii="Times New Roman" w:eastAsia="仿宋" w:hAnsi="Times New Roman" w:cs="Times New Roman"/>
                <w:sz w:val="24"/>
                <w:szCs w:val="24"/>
              </w:rPr>
            </w:pPr>
            <w:r w:rsidRPr="00237F63">
              <w:rPr>
                <w:rFonts w:ascii="Times New Roman" w:eastAsia="仿宋" w:hAnsi="Times New Roman" w:cs="Times New Roman"/>
                <w:sz w:val="24"/>
                <w:szCs w:val="24"/>
              </w:rPr>
              <w:t>7</w:t>
            </w:r>
          </w:p>
        </w:tc>
        <w:tc>
          <w:tcPr>
            <w:tcW w:w="3002" w:type="dxa"/>
            <w:vAlign w:val="center"/>
          </w:tcPr>
          <w:p w:rsidR="007F3287" w:rsidRPr="00237F63" w:rsidRDefault="00731A49" w:rsidP="002D3081">
            <w:pPr>
              <w:widowControl/>
              <w:spacing w:line="400" w:lineRule="exact"/>
              <w:jc w:val="center"/>
              <w:rPr>
                <w:rFonts w:ascii="Times New Roman" w:eastAsia="仿宋" w:hAnsi="Times New Roman" w:cs="Times New Roman"/>
                <w:sz w:val="24"/>
                <w:szCs w:val="24"/>
              </w:rPr>
            </w:pPr>
            <w:r w:rsidRPr="00237F63">
              <w:rPr>
                <w:rFonts w:ascii="Times New Roman" w:eastAsia="仿宋" w:hAnsi="Times New Roman" w:cs="Times New Roman"/>
                <w:sz w:val="24"/>
                <w:szCs w:val="24"/>
              </w:rPr>
              <w:t>保险费</w:t>
            </w:r>
          </w:p>
        </w:tc>
        <w:tc>
          <w:tcPr>
            <w:tcW w:w="3686" w:type="dxa"/>
            <w:vAlign w:val="center"/>
          </w:tcPr>
          <w:p w:rsidR="007F3287" w:rsidRPr="00237F63" w:rsidRDefault="00F46953" w:rsidP="002D3081">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运输全程保险费用</w:t>
            </w:r>
          </w:p>
        </w:tc>
        <w:tc>
          <w:tcPr>
            <w:tcW w:w="992" w:type="dxa"/>
            <w:vAlign w:val="center"/>
          </w:tcPr>
          <w:p w:rsidR="007F3287" w:rsidRPr="00237F63" w:rsidRDefault="00731A49" w:rsidP="002D3081">
            <w:pPr>
              <w:widowControl/>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p>
        </w:tc>
        <w:tc>
          <w:tcPr>
            <w:tcW w:w="992" w:type="dxa"/>
            <w:vAlign w:val="center"/>
          </w:tcPr>
          <w:p w:rsidR="007F3287" w:rsidRPr="00237F63" w:rsidRDefault="00731A49" w:rsidP="002D3081">
            <w:pPr>
              <w:widowControl/>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次</w:t>
            </w:r>
          </w:p>
        </w:tc>
        <w:tc>
          <w:tcPr>
            <w:tcW w:w="1418" w:type="dxa"/>
            <w:vAlign w:val="center"/>
          </w:tcPr>
          <w:p w:rsidR="007F3287" w:rsidRPr="00237F63" w:rsidRDefault="007F3287" w:rsidP="002D3081">
            <w:pPr>
              <w:widowControl/>
              <w:spacing w:line="400" w:lineRule="exact"/>
              <w:jc w:val="center"/>
              <w:rPr>
                <w:rFonts w:ascii="Times New Roman" w:eastAsia="仿宋" w:hAnsi="Times New Roman" w:cs="Times New Roman"/>
                <w:sz w:val="24"/>
                <w:szCs w:val="24"/>
              </w:rPr>
            </w:pPr>
          </w:p>
        </w:tc>
        <w:tc>
          <w:tcPr>
            <w:tcW w:w="1417" w:type="dxa"/>
            <w:vAlign w:val="center"/>
          </w:tcPr>
          <w:p w:rsidR="007F3287" w:rsidRPr="00237F63" w:rsidRDefault="007F3287" w:rsidP="002D3081">
            <w:pPr>
              <w:widowControl/>
              <w:spacing w:line="400" w:lineRule="exact"/>
              <w:jc w:val="center"/>
              <w:rPr>
                <w:rFonts w:ascii="Times New Roman" w:eastAsia="仿宋" w:hAnsi="Times New Roman" w:cs="Times New Roman"/>
                <w:sz w:val="24"/>
                <w:szCs w:val="24"/>
              </w:rPr>
            </w:pPr>
          </w:p>
        </w:tc>
        <w:tc>
          <w:tcPr>
            <w:tcW w:w="1592" w:type="dxa"/>
            <w:vAlign w:val="center"/>
          </w:tcPr>
          <w:p w:rsidR="007F3287" w:rsidRPr="00237F63" w:rsidRDefault="007F3287" w:rsidP="002D3081">
            <w:pPr>
              <w:widowControl/>
              <w:spacing w:line="400" w:lineRule="exact"/>
              <w:jc w:val="center"/>
              <w:rPr>
                <w:rFonts w:ascii="Times New Roman" w:eastAsia="仿宋" w:hAnsi="Times New Roman" w:cs="Times New Roman"/>
                <w:sz w:val="24"/>
                <w:szCs w:val="24"/>
              </w:rPr>
            </w:pPr>
          </w:p>
        </w:tc>
      </w:tr>
      <w:tr w:rsidR="00731A49" w:rsidTr="00F46953">
        <w:trPr>
          <w:trHeight w:val="565"/>
        </w:trPr>
        <w:tc>
          <w:tcPr>
            <w:tcW w:w="1075" w:type="dxa"/>
            <w:vAlign w:val="center"/>
          </w:tcPr>
          <w:p w:rsidR="00731A49" w:rsidRPr="00237F63" w:rsidRDefault="00731A49" w:rsidP="002D3081">
            <w:pPr>
              <w:spacing w:line="400" w:lineRule="exact"/>
              <w:rPr>
                <w:rFonts w:ascii="Times New Roman" w:eastAsia="仿宋" w:hAnsi="Times New Roman" w:cs="Times New Roman"/>
                <w:sz w:val="24"/>
                <w:szCs w:val="24"/>
              </w:rPr>
            </w:pPr>
          </w:p>
        </w:tc>
        <w:tc>
          <w:tcPr>
            <w:tcW w:w="10090" w:type="dxa"/>
            <w:gridSpan w:val="5"/>
            <w:vAlign w:val="center"/>
          </w:tcPr>
          <w:p w:rsidR="00731A49" w:rsidRPr="00237F63" w:rsidRDefault="00731A49" w:rsidP="00731A49">
            <w:pPr>
              <w:spacing w:line="40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合计：</w:t>
            </w:r>
          </w:p>
        </w:tc>
        <w:tc>
          <w:tcPr>
            <w:tcW w:w="1417" w:type="dxa"/>
            <w:vAlign w:val="center"/>
          </w:tcPr>
          <w:p w:rsidR="00731A49" w:rsidRPr="00237F63" w:rsidRDefault="00731A49" w:rsidP="002D3081">
            <w:pPr>
              <w:spacing w:line="400" w:lineRule="exact"/>
              <w:jc w:val="center"/>
              <w:rPr>
                <w:rFonts w:ascii="Times New Roman" w:eastAsia="仿宋" w:hAnsi="Times New Roman" w:cs="Times New Roman"/>
                <w:sz w:val="24"/>
                <w:szCs w:val="24"/>
              </w:rPr>
            </w:pPr>
          </w:p>
        </w:tc>
        <w:tc>
          <w:tcPr>
            <w:tcW w:w="1592" w:type="dxa"/>
            <w:vAlign w:val="center"/>
          </w:tcPr>
          <w:p w:rsidR="00731A49" w:rsidRPr="00237F63" w:rsidRDefault="00731A49" w:rsidP="002D3081">
            <w:pPr>
              <w:spacing w:line="400" w:lineRule="exact"/>
              <w:jc w:val="center"/>
              <w:rPr>
                <w:rFonts w:ascii="Times New Roman" w:eastAsia="仿宋" w:hAnsi="Times New Roman" w:cs="Times New Roman"/>
                <w:sz w:val="24"/>
                <w:szCs w:val="24"/>
              </w:rPr>
            </w:pPr>
          </w:p>
        </w:tc>
      </w:tr>
    </w:tbl>
    <w:p w:rsidR="000D6EE6" w:rsidRDefault="000D6EE6" w:rsidP="00A0411E">
      <w:pPr>
        <w:spacing w:afterLines="50" w:after="156" w:line="0" w:lineRule="atLeast"/>
        <w:jc w:val="center"/>
        <w:rPr>
          <w:rStyle w:val="NormalCharacter"/>
          <w:rFonts w:ascii="Times New Roman" w:eastAsia="仿宋_GB2312"/>
          <w:color w:val="000000"/>
          <w:sz w:val="32"/>
          <w:szCs w:val="32"/>
        </w:rPr>
      </w:pPr>
    </w:p>
    <w:sectPr w:rsidR="000D6EE6" w:rsidSect="00A0411E">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1F" w:rsidRDefault="00790E1F">
      <w:r>
        <w:separator/>
      </w:r>
    </w:p>
  </w:endnote>
  <w:endnote w:type="continuationSeparator" w:id="0">
    <w:p w:rsidR="00790E1F" w:rsidRDefault="0079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E6" w:rsidRDefault="00A0411E">
    <w:pPr>
      <w:pStyle w:val="a3"/>
      <w:rPr>
        <w:rStyle w:val="NormalCharacter"/>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40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 cy="230505"/>
                      </a:xfrm>
                      <a:prstGeom prst="rect">
                        <a:avLst/>
                      </a:prstGeom>
                      <a:ln>
                        <a:noFill/>
                      </a:ln>
                    </wps:spPr>
                    <wps:txbx>
                      <w:txbxContent>
                        <w:p w:rsidR="000D6EE6" w:rsidRDefault="00B158C6">
                          <w:pPr>
                            <w:pStyle w:val="a3"/>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053187">
                            <w:rPr>
                              <w:rFonts w:ascii="宋体" w:hAnsi="宋体"/>
                              <w:noProof/>
                              <w:sz w:val="28"/>
                              <w:szCs w:val="28"/>
                            </w:rPr>
                            <w:t>1</w:t>
                          </w:r>
                          <w:r>
                            <w:rPr>
                              <w:rFonts w:ascii="宋体" w:hAnsi="宋体" w:hint="eastAsia"/>
                              <w:sz w:val="28"/>
                              <w:szCs w:val="28"/>
                            </w:rPr>
                            <w:fldChar w:fldCharType="end"/>
                          </w:r>
                          <w:r>
                            <w:rPr>
                              <w:rFonts w:ascii="宋体" w:hAnsi="宋体" w:hint="eastAsia"/>
                              <w:sz w:val="28"/>
                              <w:szCs w:val="28"/>
                            </w:rPr>
                            <w:t xml:space="preserve"> —</w:t>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rect id="文本框 2" o:spid="_x0000_s1026" style="position:absolute;margin-left:-2.15pt;margin-top:0;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" filled="f" stroked="f">
              <v:path arrowok="t"/>
              <v:textbox style="mso-fit-shape-to-text:t" inset="0,0,0,0">
                <w:txbxContent>
                  <w:p w:rsidR="000D6EE6" w:rsidRDefault="00B158C6">
                    <w:pPr>
                      <w:pStyle w:val="a3"/>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053187">
                      <w:rPr>
                        <w:rFonts w:ascii="宋体" w:hAnsi="宋体"/>
                        <w:noProof/>
                        <w:sz w:val="28"/>
                        <w:szCs w:val="28"/>
                      </w:rPr>
                      <w:t>1</w:t>
                    </w:r>
                    <w:r>
                      <w:rPr>
                        <w:rFonts w:ascii="宋体" w:hAnsi="宋体" w:hint="eastAsia"/>
                        <w:sz w:val="28"/>
                        <w:szCs w:val="28"/>
                      </w:rPr>
                      <w:fldChar w:fldCharType="end"/>
                    </w:r>
                    <w:r>
                      <w:rPr>
                        <w:rFonts w:ascii="宋体" w:hAnsi="宋体" w:hint="eastAsia"/>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1F" w:rsidRDefault="00790E1F">
      <w:r>
        <w:separator/>
      </w:r>
    </w:p>
  </w:footnote>
  <w:footnote w:type="continuationSeparator" w:id="0">
    <w:p w:rsidR="00790E1F" w:rsidRDefault="00790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41"/>
    <w:rsid w:val="00043AC4"/>
    <w:rsid w:val="00053187"/>
    <w:rsid w:val="000D5F4F"/>
    <w:rsid w:val="000D6EE6"/>
    <w:rsid w:val="00201593"/>
    <w:rsid w:val="00237F63"/>
    <w:rsid w:val="002D3081"/>
    <w:rsid w:val="002D7AAF"/>
    <w:rsid w:val="00360A44"/>
    <w:rsid w:val="0036604E"/>
    <w:rsid w:val="003812B7"/>
    <w:rsid w:val="003E0518"/>
    <w:rsid w:val="003E6DA0"/>
    <w:rsid w:val="00527E1D"/>
    <w:rsid w:val="00565BF8"/>
    <w:rsid w:val="005C0A41"/>
    <w:rsid w:val="005C2180"/>
    <w:rsid w:val="005F753D"/>
    <w:rsid w:val="00716C7D"/>
    <w:rsid w:val="00731A49"/>
    <w:rsid w:val="0076231E"/>
    <w:rsid w:val="00790E1F"/>
    <w:rsid w:val="007A7F2D"/>
    <w:rsid w:val="007F3287"/>
    <w:rsid w:val="008B4F00"/>
    <w:rsid w:val="00904323"/>
    <w:rsid w:val="009579CA"/>
    <w:rsid w:val="009A2682"/>
    <w:rsid w:val="00A0411E"/>
    <w:rsid w:val="00A36C8D"/>
    <w:rsid w:val="00A700EA"/>
    <w:rsid w:val="00B016B7"/>
    <w:rsid w:val="00B158C6"/>
    <w:rsid w:val="00B16CE6"/>
    <w:rsid w:val="00BA3432"/>
    <w:rsid w:val="00BC13DB"/>
    <w:rsid w:val="00C52CF2"/>
    <w:rsid w:val="00C83A26"/>
    <w:rsid w:val="00D60632"/>
    <w:rsid w:val="00DA2825"/>
    <w:rsid w:val="00DB2E7B"/>
    <w:rsid w:val="00DD0627"/>
    <w:rsid w:val="00E34CF0"/>
    <w:rsid w:val="00F46953"/>
    <w:rsid w:val="00FC4C72"/>
    <w:rsid w:val="100543B2"/>
    <w:rsid w:val="15C45AA1"/>
    <w:rsid w:val="20BB608E"/>
    <w:rsid w:val="25C36289"/>
    <w:rsid w:val="51A15FC8"/>
    <w:rsid w:val="611E5A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textAlignment w:val="baseline"/>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000000"/>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NormalCharacter"/>
    <w:qFormat/>
    <w:rPr>
      <w:i/>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paragraph" w:customStyle="1" w:styleId="AnnotationText">
    <w:name w:val="AnnotationText"/>
    <w:basedOn w:val="a"/>
    <w:qFormat/>
    <w:pPr>
      <w:jc w:val="left"/>
    </w:pPr>
  </w:style>
  <w:style w:type="character" w:customStyle="1" w:styleId="Char">
    <w:name w:val="页脚 Char"/>
    <w:link w:val="a3"/>
    <w:qFormat/>
    <w:rPr>
      <w:rFonts w:ascii="Calibri" w:hAnsi="Calibri"/>
      <w:kern w:val="2"/>
      <w:sz w:val="18"/>
      <w:szCs w:val="18"/>
    </w:rPr>
  </w:style>
  <w:style w:type="character" w:customStyle="1" w:styleId="Char0">
    <w:name w:val="页眉 Char"/>
    <w:link w:val="a4"/>
    <w:qFormat/>
    <w:rPr>
      <w:rFonts w:ascii="Calibri" w:hAnsi="Calibri"/>
      <w:kern w:val="2"/>
      <w:sz w:val="18"/>
      <w:szCs w:val="18"/>
    </w:rPr>
  </w:style>
  <w:style w:type="paragraph" w:customStyle="1" w:styleId="HtmlNormal">
    <w:name w:val="HtmlNormal"/>
    <w:basedOn w:val="a"/>
    <w:qFormat/>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textAlignment w:val="baseline"/>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000000"/>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NormalCharacter"/>
    <w:qFormat/>
    <w:rPr>
      <w:i/>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paragraph" w:customStyle="1" w:styleId="AnnotationText">
    <w:name w:val="AnnotationText"/>
    <w:basedOn w:val="a"/>
    <w:qFormat/>
    <w:pPr>
      <w:jc w:val="left"/>
    </w:pPr>
  </w:style>
  <w:style w:type="character" w:customStyle="1" w:styleId="Char">
    <w:name w:val="页脚 Char"/>
    <w:link w:val="a3"/>
    <w:qFormat/>
    <w:rPr>
      <w:rFonts w:ascii="Calibri" w:hAnsi="Calibri"/>
      <w:kern w:val="2"/>
      <w:sz w:val="18"/>
      <w:szCs w:val="18"/>
    </w:rPr>
  </w:style>
  <w:style w:type="character" w:customStyle="1" w:styleId="Char0">
    <w:name w:val="页眉 Char"/>
    <w:link w:val="a4"/>
    <w:qFormat/>
    <w:rPr>
      <w:rFonts w:ascii="Calibri" w:hAnsi="Calibri"/>
      <w:kern w:val="2"/>
      <w:sz w:val="18"/>
      <w:szCs w:val="18"/>
    </w:rPr>
  </w:style>
  <w:style w:type="paragraph" w:customStyle="1" w:styleId="HtmlNormal">
    <w:name w:val="HtmlNormal"/>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53</Words>
  <Characters>303</Characters>
  <Application>Microsoft Office Word</Application>
  <DocSecurity>0</DocSecurity>
  <Lines>2</Lines>
  <Paragraphs>1</Paragraphs>
  <ScaleCrop>false</ScaleCrop>
  <Company>Sky123.Org</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2021-12-17T08:58:00Z</dcterms:created>
  <dcterms:modified xsi:type="dcterms:W3CDTF">2021-12-30T09:59:00Z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BEC91384976A46FEB58ADFC29F91B371</vt:lpwstr>
  </property>
</Properties>
</file>