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360" w:lineRule="auto"/>
        <w:ind w:firstLine="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</w:t>
      </w:r>
    </w:p>
    <w:p>
      <w:pPr>
        <w:pStyle w:val="10"/>
        <w:spacing w:line="360" w:lineRule="auto"/>
        <w:ind w:firstLine="0"/>
        <w:rPr>
          <w:rFonts w:ascii="黑体" w:hAnsi="黑体" w:eastAsia="黑体"/>
          <w:sz w:val="30"/>
          <w:szCs w:val="30"/>
        </w:rPr>
      </w:pP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>2024年世界少年儿童发展论坛开幕式和主题论坛</w:t>
      </w:r>
    </w:p>
    <w:p>
      <w:pPr>
        <w:spacing w:line="360" w:lineRule="auto"/>
        <w:jc w:val="center"/>
        <w:rPr>
          <w:rFonts w:ascii="微软雅黑" w:hAnsi="微软雅黑" w:eastAsia="微软雅黑" w:cs="微软雅黑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会务服务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>采购内容清单</w:t>
      </w:r>
    </w:p>
    <w:p>
      <w:pPr>
        <w:pStyle w:val="10"/>
        <w:spacing w:line="360" w:lineRule="auto"/>
        <w:ind w:firstLine="0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2976"/>
        <w:gridCol w:w="1439"/>
        <w:gridCol w:w="2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1394" w:type="dxa"/>
            <w:vAlign w:val="center"/>
          </w:tcPr>
          <w:p>
            <w:pPr>
              <w:pStyle w:val="1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976" w:type="dxa"/>
            <w:vAlign w:val="center"/>
          </w:tcPr>
          <w:p>
            <w:pPr>
              <w:pStyle w:val="1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39" w:type="dxa"/>
            <w:vAlign w:val="center"/>
          </w:tcPr>
          <w:p>
            <w:pPr>
              <w:pStyle w:val="1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2720" w:type="dxa"/>
            <w:vAlign w:val="center"/>
          </w:tcPr>
          <w:p>
            <w:pPr>
              <w:pStyle w:val="1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8" w:hRule="atLeast"/>
        </w:trPr>
        <w:tc>
          <w:tcPr>
            <w:tcW w:w="1394" w:type="dxa"/>
            <w:vAlign w:val="center"/>
          </w:tcPr>
          <w:p>
            <w:pPr>
              <w:pStyle w:val="1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976" w:type="dxa"/>
            <w:vAlign w:val="center"/>
          </w:tcPr>
          <w:p>
            <w:pPr>
              <w:pStyle w:val="1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参会代表差旅费</w:t>
            </w:r>
          </w:p>
        </w:tc>
        <w:tc>
          <w:tcPr>
            <w:tcW w:w="1439" w:type="dxa"/>
            <w:vAlign w:val="center"/>
          </w:tcPr>
          <w:p>
            <w:pPr>
              <w:pStyle w:val="1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1项</w:t>
            </w:r>
          </w:p>
        </w:tc>
        <w:tc>
          <w:tcPr>
            <w:tcW w:w="2720" w:type="dxa"/>
            <w:vAlign w:val="center"/>
          </w:tcPr>
          <w:p>
            <w:pPr>
              <w:pStyle w:val="10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  <w:t>国内嘉宾往返</w:t>
            </w:r>
          </w:p>
          <w:p>
            <w:pPr>
              <w:pStyle w:val="10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  <w:t>机票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购买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1394" w:type="dxa"/>
            <w:vAlign w:val="center"/>
          </w:tcPr>
          <w:p>
            <w:pPr>
              <w:pStyle w:val="1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976" w:type="dxa"/>
            <w:vAlign w:val="center"/>
          </w:tcPr>
          <w:p>
            <w:pPr>
              <w:pStyle w:val="1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会务接待物料制作</w:t>
            </w:r>
          </w:p>
        </w:tc>
        <w:tc>
          <w:tcPr>
            <w:tcW w:w="1439" w:type="dxa"/>
            <w:vAlign w:val="center"/>
          </w:tcPr>
          <w:p>
            <w:pPr>
              <w:pStyle w:val="1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1项</w:t>
            </w:r>
          </w:p>
        </w:tc>
        <w:tc>
          <w:tcPr>
            <w:tcW w:w="2720" w:type="dxa"/>
            <w:vAlign w:val="center"/>
          </w:tcPr>
          <w:p>
            <w:pPr>
              <w:pStyle w:val="10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1394" w:type="dxa"/>
            <w:vAlign w:val="center"/>
          </w:tcPr>
          <w:p>
            <w:pPr>
              <w:pStyle w:val="1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976" w:type="dxa"/>
            <w:vAlign w:val="center"/>
          </w:tcPr>
          <w:p>
            <w:pPr>
              <w:pStyle w:val="1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科学中心氛围布置</w:t>
            </w:r>
          </w:p>
        </w:tc>
        <w:tc>
          <w:tcPr>
            <w:tcW w:w="1439" w:type="dxa"/>
            <w:vAlign w:val="center"/>
          </w:tcPr>
          <w:p>
            <w:pPr>
              <w:pStyle w:val="1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1项</w:t>
            </w:r>
          </w:p>
        </w:tc>
        <w:tc>
          <w:tcPr>
            <w:tcW w:w="2720" w:type="dxa"/>
            <w:vAlign w:val="center"/>
          </w:tcPr>
          <w:p>
            <w:pPr>
              <w:pStyle w:val="10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40" w:hRule="atLeast"/>
        </w:trPr>
        <w:tc>
          <w:tcPr>
            <w:tcW w:w="1394" w:type="dxa"/>
            <w:vAlign w:val="center"/>
          </w:tcPr>
          <w:p>
            <w:pPr>
              <w:pStyle w:val="10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976" w:type="dxa"/>
            <w:vAlign w:val="center"/>
          </w:tcPr>
          <w:p>
            <w:pPr>
              <w:pStyle w:val="10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志愿者服务保障</w:t>
            </w:r>
          </w:p>
        </w:tc>
        <w:tc>
          <w:tcPr>
            <w:tcW w:w="1439" w:type="dxa"/>
            <w:vAlign w:val="center"/>
          </w:tcPr>
          <w:p>
            <w:pPr>
              <w:pStyle w:val="10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1项</w:t>
            </w:r>
          </w:p>
        </w:tc>
        <w:tc>
          <w:tcPr>
            <w:tcW w:w="2720" w:type="dxa"/>
            <w:vAlign w:val="center"/>
          </w:tcPr>
          <w:p>
            <w:pPr>
              <w:pStyle w:val="10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  <w:t>志愿者保险购买，培训，组织，</w:t>
            </w:r>
          </w:p>
          <w:p>
            <w:pPr>
              <w:pStyle w:val="10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  <w:t>物料制作等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0" w:hRule="atLeast"/>
        </w:trPr>
        <w:tc>
          <w:tcPr>
            <w:tcW w:w="1394" w:type="dxa"/>
            <w:vAlign w:val="center"/>
          </w:tcPr>
          <w:p>
            <w:pPr>
              <w:pStyle w:val="10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976" w:type="dxa"/>
            <w:vAlign w:val="center"/>
          </w:tcPr>
          <w:p>
            <w:pPr>
              <w:pStyle w:val="1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省博物馆奇妙夜</w:t>
            </w:r>
          </w:p>
          <w:p>
            <w:pPr>
              <w:pStyle w:val="1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活动物料制作</w:t>
            </w:r>
          </w:p>
        </w:tc>
        <w:tc>
          <w:tcPr>
            <w:tcW w:w="1439" w:type="dxa"/>
            <w:vAlign w:val="center"/>
          </w:tcPr>
          <w:p>
            <w:pPr>
              <w:pStyle w:val="1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1项</w:t>
            </w:r>
          </w:p>
        </w:tc>
        <w:tc>
          <w:tcPr>
            <w:tcW w:w="2720" w:type="dxa"/>
            <w:vAlign w:val="center"/>
          </w:tcPr>
          <w:p>
            <w:pPr>
              <w:pStyle w:val="10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06" w:hRule="atLeast"/>
        </w:trPr>
        <w:tc>
          <w:tcPr>
            <w:tcW w:w="1394" w:type="dxa"/>
            <w:vAlign w:val="center"/>
          </w:tcPr>
          <w:p>
            <w:pPr>
              <w:pStyle w:val="10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976" w:type="dxa"/>
            <w:vAlign w:val="center"/>
          </w:tcPr>
          <w:p>
            <w:pPr>
              <w:pStyle w:val="1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活动统筹策划执行</w:t>
            </w:r>
          </w:p>
        </w:tc>
        <w:tc>
          <w:tcPr>
            <w:tcW w:w="1439" w:type="dxa"/>
            <w:vAlign w:val="center"/>
          </w:tcPr>
          <w:p>
            <w:pPr>
              <w:pStyle w:val="1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1项</w:t>
            </w:r>
          </w:p>
        </w:tc>
        <w:tc>
          <w:tcPr>
            <w:tcW w:w="2720" w:type="dxa"/>
            <w:vAlign w:val="center"/>
          </w:tcPr>
          <w:p>
            <w:pPr>
              <w:pStyle w:val="10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  <w:t>统筹策划，会议会务设计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  <w:t>、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  <w:t>执行</w:t>
            </w:r>
          </w:p>
        </w:tc>
      </w:tr>
    </w:tbl>
    <w:p>
      <w:pPr>
        <w:pStyle w:val="10"/>
        <w:ind w:firstLine="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7" w:h="16840"/>
      <w:pgMar w:top="1440" w:right="1797" w:bottom="1440" w:left="1797" w:header="720" w:footer="720" w:gutter="0"/>
      <w:cols w:space="720" w:num="1"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E02853C4-E33A-86EF-ACB6-13666AFB0CFA}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NGFkMWUwZDVkNTgwZTk5MjY3ZTczYzRkZWMwNzMifQ=="/>
  </w:docVars>
  <w:rsids>
    <w:rsidRoot w:val="20E968EB"/>
    <w:rsid w:val="001810DF"/>
    <w:rsid w:val="001C5B7A"/>
    <w:rsid w:val="001D0710"/>
    <w:rsid w:val="007827FA"/>
    <w:rsid w:val="00796832"/>
    <w:rsid w:val="00895D78"/>
    <w:rsid w:val="008F4958"/>
    <w:rsid w:val="00A843AA"/>
    <w:rsid w:val="00AD0142"/>
    <w:rsid w:val="00D20DB9"/>
    <w:rsid w:val="00D77B75"/>
    <w:rsid w:val="03457CFC"/>
    <w:rsid w:val="03AC4BEE"/>
    <w:rsid w:val="13A8411C"/>
    <w:rsid w:val="1A09424C"/>
    <w:rsid w:val="1A732F49"/>
    <w:rsid w:val="1F58270D"/>
    <w:rsid w:val="1FF3434C"/>
    <w:rsid w:val="20E968EB"/>
    <w:rsid w:val="2DFC467E"/>
    <w:rsid w:val="300246FB"/>
    <w:rsid w:val="37895023"/>
    <w:rsid w:val="3DF9EDFC"/>
    <w:rsid w:val="3DFD2DE8"/>
    <w:rsid w:val="44044AC4"/>
    <w:rsid w:val="44F267D6"/>
    <w:rsid w:val="4C20442F"/>
    <w:rsid w:val="56394142"/>
    <w:rsid w:val="63974B7F"/>
    <w:rsid w:val="64025E3D"/>
    <w:rsid w:val="697B58A7"/>
    <w:rsid w:val="77FB477C"/>
    <w:rsid w:val="79696866"/>
    <w:rsid w:val="7D7DC2AB"/>
    <w:rsid w:val="7FB9E753"/>
    <w:rsid w:val="BA7F3CC1"/>
    <w:rsid w:val="BAFF3CE4"/>
    <w:rsid w:val="BCB8E537"/>
    <w:rsid w:val="BCF61CB1"/>
    <w:rsid w:val="DFE918B4"/>
    <w:rsid w:val="E771AD35"/>
    <w:rsid w:val="E7F9D9B0"/>
    <w:rsid w:val="EBEEF5D9"/>
    <w:rsid w:val="EF3D39A1"/>
    <w:rsid w:val="F2EF2A57"/>
    <w:rsid w:val="F2FFA363"/>
    <w:rsid w:val="F7FF6577"/>
    <w:rsid w:val="F8732390"/>
    <w:rsid w:val="FD7F2690"/>
    <w:rsid w:val="FE14A3B9"/>
    <w:rsid w:val="FEF212F4"/>
    <w:rsid w:val="FFDD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 w:firstLineChars="200"/>
    </w:pPr>
    <w:rPr>
      <w:sz w:val="21"/>
    </w:rPr>
  </w:style>
  <w:style w:type="paragraph" w:styleId="3">
    <w:name w:val="Body Text Indent"/>
    <w:basedOn w:val="1"/>
    <w:qFormat/>
    <w:uiPriority w:val="0"/>
    <w:pPr>
      <w:spacing w:line="500" w:lineRule="exact"/>
      <w:ind w:left="1588" w:leftChars="832" w:firstLine="433" w:firstLineChars="196"/>
    </w:pPr>
    <w:rPr>
      <w:sz w:val="24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NormalIndent"/>
    <w:basedOn w:val="1"/>
    <w:qFormat/>
    <w:uiPriority w:val="0"/>
    <w:pPr>
      <w:ind w:firstLine="420"/>
    </w:pPr>
    <w:rPr>
      <w:szCs w:val="32"/>
    </w:rPr>
  </w:style>
  <w:style w:type="character" w:customStyle="1" w:styleId="11">
    <w:name w:val="批注框文本 字符"/>
    <w:basedOn w:val="9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2">
    <w:name w:val="正文-公1"/>
    <w:basedOn w:val="1"/>
    <w:qFormat/>
    <w:uiPriority w:val="0"/>
    <w:pPr>
      <w:spacing w:before="100" w:beforeAutospacing="1"/>
      <w:textAlignment w:val="baseline"/>
    </w:pPr>
    <w:rPr>
      <w:rFonts w:ascii="Calibri" w:hAnsi="Calibri" w:eastAsia="等线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</Words>
  <Characters>647</Characters>
  <Lines>5</Lines>
  <Paragraphs>1</Paragraphs>
  <TotalTime>23</TotalTime>
  <ScaleCrop>false</ScaleCrop>
  <LinksUpToDate>false</LinksUpToDate>
  <CharactersWithSpaces>759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2024-03-29T10:12:00Z</dcterms:created>
  <dc:creator>凌遠慶 AnsonLing</dc:creator>
  <cp:lastModifiedBy>WPS_1539010827</cp:lastModifiedBy>
  <dcterms:modified xsi:type="dcterms:W3CDTF">2024-04-08T17:19:39Z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581B6AEC39224C9EBFD93813E3BA355E_13</vt:lpwstr>
  </property>
</Properties>
</file>